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3DCD" w:rsidRDefault="0070564B">
      <w:r w:rsidRPr="0070564B">
        <w:rPr>
          <w:noProof/>
          <w:lang w:eastAsia="en-GB"/>
        </w:rPr>
        <w:drawing>
          <wp:anchor distT="0" distB="0" distL="114300" distR="114300" simplePos="0" relativeHeight="251658240" behindDoc="0" locked="0" layoutInCell="1" allowOverlap="1" wp14:anchorId="6A5BD5FD" wp14:editId="602D29FE">
            <wp:simplePos x="0" y="0"/>
            <wp:positionH relativeFrom="margin">
              <wp:posOffset>5436235</wp:posOffset>
            </wp:positionH>
            <wp:positionV relativeFrom="paragraph">
              <wp:posOffset>-191135</wp:posOffset>
            </wp:positionV>
            <wp:extent cx="1400175" cy="453756"/>
            <wp:effectExtent l="0" t="0" r="0" b="3810"/>
            <wp:wrapNone/>
            <wp:docPr id="1" name="Picture 1" descr="C:\Users\Mr J Spicer\Desktop\New Logo 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J Spicer\Desktop\New Logo rec.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400175" cy="453756"/>
                    </a:xfrm>
                    <a:prstGeom prst="rect">
                      <a:avLst/>
                    </a:prstGeom>
                    <a:noFill/>
                    <a:ln>
                      <a:noFill/>
                    </a:ln>
                  </pic:spPr>
                </pic:pic>
              </a:graphicData>
            </a:graphic>
            <wp14:sizeRelH relativeFrom="page">
              <wp14:pctWidth>0</wp14:pctWidth>
            </wp14:sizeRelH>
            <wp14:sizeRelV relativeFrom="page">
              <wp14:pctHeight>0</wp14:pctHeight>
            </wp14:sizeRelV>
          </wp:anchor>
        </w:drawing>
      </w:r>
      <w:r w:rsidR="00B47DB8">
        <w:t xml:space="preserve">Year </w:t>
      </w:r>
      <w:r w:rsidR="00F34747">
        <w:t>6</w:t>
      </w:r>
      <w:r>
        <w:t xml:space="preserve"> Writing</w:t>
      </w:r>
    </w:p>
    <w:tbl>
      <w:tblPr>
        <w:tblW w:w="0" w:type="auto"/>
        <w:tblInd w:w="41" w:type="dxa"/>
        <w:tblCellMar>
          <w:left w:w="0" w:type="dxa"/>
          <w:right w:w="0" w:type="dxa"/>
        </w:tblCellMar>
        <w:tblLook w:val="0000" w:firstRow="0" w:lastRow="0" w:firstColumn="0" w:lastColumn="0" w:noHBand="0" w:noVBand="0"/>
      </w:tblPr>
      <w:tblGrid>
        <w:gridCol w:w="8318"/>
        <w:gridCol w:w="513"/>
        <w:gridCol w:w="621"/>
        <w:gridCol w:w="481"/>
        <w:gridCol w:w="482"/>
      </w:tblGrid>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shd w:val="pct25" w:color="auto" w:fill="FFFFFF"/>
          </w:tcPr>
          <w:p w:rsidR="00F34747" w:rsidRPr="00F34747" w:rsidRDefault="00F34747" w:rsidP="00F34747">
            <w:pPr>
              <w:spacing w:after="0" w:line="276" w:lineRule="auto"/>
              <w:rPr>
                <w:sz w:val="16"/>
                <w:szCs w:val="16"/>
              </w:rPr>
            </w:pPr>
            <w:r w:rsidRPr="00F34747">
              <w:rPr>
                <w:sz w:val="16"/>
                <w:szCs w:val="16"/>
              </w:rPr>
              <w:t>Transcription</w:t>
            </w:r>
          </w:p>
        </w:tc>
        <w:tc>
          <w:tcPr>
            <w:tcW w:w="513" w:type="dxa"/>
            <w:tcBorders>
              <w:top w:val="single" w:sz="4" w:space="0" w:color="auto"/>
              <w:left w:val="single" w:sz="4" w:space="0" w:color="auto"/>
              <w:bottom w:val="single" w:sz="4" w:space="0" w:color="auto"/>
              <w:right w:val="single" w:sz="4" w:space="0" w:color="auto"/>
            </w:tcBorders>
            <w:shd w:val="pct25" w:color="auto" w:fill="FFFFFF"/>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shd w:val="pct25" w:color="auto" w:fill="FFFFFF"/>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shd w:val="pct25" w:color="auto" w:fill="FFFFFF"/>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shd w:val="pct25" w:color="auto" w:fill="FFFFFF"/>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r w:rsidRPr="00F34747">
              <w:rPr>
                <w:i/>
                <w:iCs/>
                <w:sz w:val="16"/>
                <w:szCs w:val="16"/>
              </w:rPr>
              <w:t>I add prefixes and suffixes using the rules we have worked on in class.</w:t>
            </w:r>
          </w:p>
        </w:tc>
        <w:tc>
          <w:tcPr>
            <w:tcW w:w="513"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r w:rsidRPr="00F34747">
              <w:rPr>
                <w:i/>
                <w:iCs/>
                <w:sz w:val="16"/>
                <w:szCs w:val="16"/>
              </w:rPr>
              <w:t>I can spell some words that include silent letters, such as knight, psalm and solemn.</w:t>
            </w:r>
          </w:p>
        </w:tc>
        <w:tc>
          <w:tcPr>
            <w:tcW w:w="513"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r w:rsidRPr="00F34747">
              <w:rPr>
                <w:i/>
                <w:iCs/>
                <w:sz w:val="16"/>
                <w:szCs w:val="16"/>
              </w:rPr>
              <w:t>I know some words that sound the same but are spelled differently and can point out the different uses of these different words (such as 'eye' and 'I' or 'bee' and 'be').</w:t>
            </w:r>
          </w:p>
        </w:tc>
        <w:tc>
          <w:tcPr>
            <w:tcW w:w="513"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r w:rsidRPr="00F34747">
              <w:rPr>
                <w:i/>
                <w:iCs/>
                <w:sz w:val="16"/>
                <w:szCs w:val="16"/>
              </w:rPr>
              <w:t>I use the words and word parts that I know to help me spell new words but I also know some words are unique and need to be learnt individually.</w:t>
            </w:r>
          </w:p>
        </w:tc>
        <w:tc>
          <w:tcPr>
            <w:tcW w:w="513"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r w:rsidRPr="00F34747">
              <w:rPr>
                <w:i/>
                <w:iCs/>
                <w:sz w:val="16"/>
                <w:szCs w:val="16"/>
              </w:rPr>
              <w:t>I use a dictionary to check how words are spelled and what words mean.</w:t>
            </w:r>
          </w:p>
        </w:tc>
        <w:tc>
          <w:tcPr>
            <w:tcW w:w="513"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r w:rsidRPr="00F34747">
              <w:rPr>
                <w:i/>
                <w:iCs/>
                <w:sz w:val="16"/>
                <w:szCs w:val="16"/>
              </w:rPr>
              <w:t>I use the first three or four letters of a word to quickly find it in a dictionary.</w:t>
            </w:r>
          </w:p>
        </w:tc>
        <w:tc>
          <w:tcPr>
            <w:tcW w:w="513"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r w:rsidRPr="00F34747">
              <w:rPr>
                <w:i/>
                <w:iCs/>
                <w:sz w:val="16"/>
                <w:szCs w:val="16"/>
              </w:rPr>
              <w:t>I use a thesaurus to improve my vocabulary use, using a wider set of different words in my text.</w:t>
            </w:r>
          </w:p>
        </w:tc>
        <w:tc>
          <w:tcPr>
            <w:tcW w:w="513"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shd w:val="pct25" w:color="auto" w:fill="FFFFFF"/>
          </w:tcPr>
          <w:p w:rsidR="00F34747" w:rsidRPr="00F34747" w:rsidRDefault="00F34747" w:rsidP="00F34747">
            <w:pPr>
              <w:spacing w:after="0" w:line="276" w:lineRule="auto"/>
              <w:rPr>
                <w:sz w:val="16"/>
                <w:szCs w:val="16"/>
              </w:rPr>
            </w:pPr>
            <w:r w:rsidRPr="00F34747">
              <w:rPr>
                <w:sz w:val="16"/>
                <w:szCs w:val="16"/>
              </w:rPr>
              <w:t>Handwriting</w:t>
            </w:r>
          </w:p>
        </w:tc>
        <w:tc>
          <w:tcPr>
            <w:tcW w:w="513" w:type="dxa"/>
            <w:tcBorders>
              <w:top w:val="single" w:sz="4" w:space="0" w:color="auto"/>
              <w:left w:val="single" w:sz="4" w:space="0" w:color="auto"/>
              <w:bottom w:val="single" w:sz="4" w:space="0" w:color="auto"/>
              <w:right w:val="single" w:sz="4" w:space="0" w:color="auto"/>
            </w:tcBorders>
            <w:shd w:val="pct25" w:color="auto" w:fill="FFFFFF"/>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shd w:val="pct25" w:color="auto" w:fill="FFFFFF"/>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shd w:val="pct25" w:color="auto" w:fill="FFFFFF"/>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shd w:val="pct25" w:color="auto" w:fill="FFFFFF"/>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r w:rsidRPr="00F34747">
              <w:rPr>
                <w:i/>
                <w:iCs/>
                <w:sz w:val="16"/>
                <w:szCs w:val="16"/>
              </w:rPr>
              <w:t>I make sure others can read my handwriting and decide whether or not to join specific letters.</w:t>
            </w:r>
          </w:p>
        </w:tc>
        <w:tc>
          <w:tcPr>
            <w:tcW w:w="513"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r w:rsidRPr="00F34747">
              <w:rPr>
                <w:i/>
                <w:iCs/>
                <w:sz w:val="16"/>
                <w:szCs w:val="16"/>
              </w:rPr>
              <w:t>I choose the writing tool that is best suited for a task.</w:t>
            </w:r>
          </w:p>
        </w:tc>
        <w:tc>
          <w:tcPr>
            <w:tcW w:w="513"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shd w:val="pct25" w:color="auto" w:fill="FFFFFF"/>
          </w:tcPr>
          <w:p w:rsidR="00F34747" w:rsidRPr="00F34747" w:rsidRDefault="00F34747" w:rsidP="00F34747">
            <w:pPr>
              <w:spacing w:after="0" w:line="276" w:lineRule="auto"/>
              <w:rPr>
                <w:sz w:val="16"/>
                <w:szCs w:val="16"/>
              </w:rPr>
            </w:pPr>
            <w:r w:rsidRPr="00F34747">
              <w:rPr>
                <w:sz w:val="16"/>
                <w:szCs w:val="16"/>
              </w:rPr>
              <w:t>Composition</w:t>
            </w:r>
          </w:p>
        </w:tc>
        <w:tc>
          <w:tcPr>
            <w:tcW w:w="513" w:type="dxa"/>
            <w:tcBorders>
              <w:top w:val="single" w:sz="4" w:space="0" w:color="auto"/>
              <w:left w:val="single" w:sz="4" w:space="0" w:color="auto"/>
              <w:bottom w:val="single" w:sz="4" w:space="0" w:color="auto"/>
              <w:right w:val="single" w:sz="4" w:space="0" w:color="auto"/>
            </w:tcBorders>
            <w:shd w:val="pct25" w:color="auto" w:fill="FFFFFF"/>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shd w:val="pct25" w:color="auto" w:fill="FFFFFF"/>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shd w:val="pct25" w:color="auto" w:fill="FFFFFF"/>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shd w:val="pct25" w:color="auto" w:fill="FFFFFF"/>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r w:rsidRPr="00F34747">
              <w:rPr>
                <w:i/>
                <w:iCs/>
                <w:sz w:val="16"/>
                <w:szCs w:val="16"/>
              </w:rPr>
              <w:t>I plan the structure of my writing by identifying the audience for my text and the purpose of the writing.</w:t>
            </w:r>
          </w:p>
        </w:tc>
        <w:tc>
          <w:tcPr>
            <w:tcW w:w="513"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r w:rsidRPr="00F34747">
              <w:rPr>
                <w:i/>
                <w:iCs/>
                <w:sz w:val="16"/>
                <w:szCs w:val="16"/>
              </w:rPr>
              <w:t>I plan my writing by making notes and then developing my initial ideas by reading and researching other texts and thoughts.</w:t>
            </w:r>
          </w:p>
        </w:tc>
        <w:tc>
          <w:tcPr>
            <w:tcW w:w="513"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r w:rsidRPr="00F34747">
              <w:rPr>
                <w:i/>
                <w:iCs/>
                <w:sz w:val="16"/>
                <w:szCs w:val="16"/>
              </w:rPr>
              <w:t>I plan my writing by considering how other authors have developed characters and settings.</w:t>
            </w:r>
          </w:p>
        </w:tc>
        <w:tc>
          <w:tcPr>
            <w:tcW w:w="513"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r w:rsidRPr="00F34747">
              <w:rPr>
                <w:i/>
                <w:iCs/>
                <w:sz w:val="16"/>
                <w:szCs w:val="16"/>
              </w:rPr>
              <w:t>I draft and write by selecting appropriate grammar and vocabulary, understanding how such choices can change and enhance meaning.</w:t>
            </w:r>
          </w:p>
        </w:tc>
        <w:tc>
          <w:tcPr>
            <w:tcW w:w="513"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r w:rsidRPr="00F34747">
              <w:rPr>
                <w:i/>
                <w:iCs/>
                <w:sz w:val="16"/>
                <w:szCs w:val="16"/>
              </w:rPr>
              <w:t>I review my work to further describe and develop settings, characters and the narrative atmosphere.</w:t>
            </w:r>
          </w:p>
        </w:tc>
        <w:tc>
          <w:tcPr>
            <w:tcW w:w="513"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r w:rsidRPr="00F34747">
              <w:rPr>
                <w:i/>
                <w:iCs/>
                <w:sz w:val="16"/>
                <w:szCs w:val="16"/>
              </w:rPr>
              <w:t>I can precis a longer passage to create a short text with the same meaning.</w:t>
            </w:r>
          </w:p>
        </w:tc>
        <w:tc>
          <w:tcPr>
            <w:tcW w:w="513"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r w:rsidRPr="00F34747">
              <w:rPr>
                <w:i/>
                <w:iCs/>
                <w:sz w:val="16"/>
                <w:szCs w:val="16"/>
              </w:rPr>
              <w:t>I use themes and details across my texts to help link paragraphs together into a flow of text.</w:t>
            </w:r>
          </w:p>
        </w:tc>
        <w:tc>
          <w:tcPr>
            <w:tcW w:w="513"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r w:rsidRPr="00F34747">
              <w:rPr>
                <w:i/>
                <w:iCs/>
                <w:sz w:val="16"/>
                <w:szCs w:val="16"/>
              </w:rPr>
              <w:t>I use headings, bullet points and underlining to structure and guide a reader through my writing.</w:t>
            </w:r>
          </w:p>
        </w:tc>
        <w:tc>
          <w:tcPr>
            <w:tcW w:w="513"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r w:rsidRPr="00F34747">
              <w:rPr>
                <w:i/>
                <w:iCs/>
                <w:sz w:val="16"/>
                <w:szCs w:val="16"/>
              </w:rPr>
              <w:t>I evaluate and edit my work by comparing my texts with the work of others' and explore whether my writing is the high quality I expect.</w:t>
            </w:r>
          </w:p>
        </w:tc>
        <w:tc>
          <w:tcPr>
            <w:tcW w:w="513"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r w:rsidRPr="00F34747">
              <w:rPr>
                <w:i/>
                <w:iCs/>
                <w:sz w:val="16"/>
                <w:szCs w:val="16"/>
              </w:rPr>
              <w:t>I evaluate and edit my texts to enhance and clarify what I write by proposing changes to vocabulary, sentence structure, grammar and punctuation.</w:t>
            </w:r>
          </w:p>
        </w:tc>
        <w:tc>
          <w:tcPr>
            <w:tcW w:w="513"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r w:rsidRPr="00F34747">
              <w:rPr>
                <w:i/>
                <w:iCs/>
                <w:sz w:val="16"/>
                <w:szCs w:val="16"/>
              </w:rPr>
              <w:t>I ensure I use the consistent and correct use of tense throughout a piece of writing.</w:t>
            </w:r>
          </w:p>
        </w:tc>
        <w:tc>
          <w:tcPr>
            <w:tcW w:w="513"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r w:rsidRPr="00F34747">
              <w:rPr>
                <w:i/>
                <w:iCs/>
                <w:sz w:val="16"/>
                <w:szCs w:val="16"/>
              </w:rPr>
              <w:t>I edit my work to ensure my use of singular and plural words are accurate and I know my writing should not be the language of speech.</w:t>
            </w:r>
          </w:p>
        </w:tc>
        <w:tc>
          <w:tcPr>
            <w:tcW w:w="513"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r w:rsidRPr="00F34747">
              <w:rPr>
                <w:i/>
                <w:iCs/>
                <w:sz w:val="16"/>
                <w:szCs w:val="16"/>
              </w:rPr>
              <w:t>I proof-read my work to correct spelling and punctuation mistakes.</w:t>
            </w:r>
          </w:p>
        </w:tc>
        <w:tc>
          <w:tcPr>
            <w:tcW w:w="513"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r w:rsidRPr="00F34747">
              <w:rPr>
                <w:i/>
                <w:iCs/>
                <w:sz w:val="16"/>
                <w:szCs w:val="16"/>
              </w:rPr>
              <w:t>I read aloud my own work so the meaning is clear, fluent and flows correctly.</w:t>
            </w:r>
          </w:p>
        </w:tc>
        <w:tc>
          <w:tcPr>
            <w:tcW w:w="513"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shd w:val="pct25" w:color="auto" w:fill="FFFFFF"/>
          </w:tcPr>
          <w:p w:rsidR="00F34747" w:rsidRPr="00F34747" w:rsidRDefault="00F34747" w:rsidP="00F34747">
            <w:pPr>
              <w:spacing w:after="0" w:line="276" w:lineRule="auto"/>
              <w:rPr>
                <w:sz w:val="16"/>
                <w:szCs w:val="16"/>
              </w:rPr>
            </w:pPr>
            <w:r w:rsidRPr="00F34747">
              <w:rPr>
                <w:sz w:val="16"/>
                <w:szCs w:val="16"/>
              </w:rPr>
              <w:t>Vocabulary Grammar Punctuation</w:t>
            </w:r>
          </w:p>
        </w:tc>
        <w:tc>
          <w:tcPr>
            <w:tcW w:w="513" w:type="dxa"/>
            <w:tcBorders>
              <w:top w:val="single" w:sz="4" w:space="0" w:color="auto"/>
              <w:left w:val="single" w:sz="4" w:space="0" w:color="auto"/>
              <w:bottom w:val="single" w:sz="4" w:space="0" w:color="auto"/>
              <w:right w:val="single" w:sz="4" w:space="0" w:color="auto"/>
            </w:tcBorders>
            <w:shd w:val="pct25" w:color="auto" w:fill="FFFFFF"/>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shd w:val="pct25" w:color="auto" w:fill="FFFFFF"/>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shd w:val="pct25" w:color="auto" w:fill="FFFFFF"/>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shd w:val="pct25" w:color="auto" w:fill="FFFFFF"/>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r w:rsidRPr="00F34747">
              <w:rPr>
                <w:i/>
                <w:iCs/>
                <w:sz w:val="16"/>
                <w:szCs w:val="16"/>
              </w:rPr>
              <w:t>I use hyphens to ensure the reader understands exactly what I mean. For example, man eating shark is not the same as man-eating shark.</w:t>
            </w:r>
          </w:p>
        </w:tc>
        <w:tc>
          <w:tcPr>
            <w:tcW w:w="513"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r w:rsidRPr="00F34747">
              <w:rPr>
                <w:i/>
                <w:iCs/>
                <w:sz w:val="16"/>
                <w:szCs w:val="16"/>
              </w:rPr>
              <w:t>I can write out formal speech or texts using appropriate vocabulary.</w:t>
            </w:r>
          </w:p>
        </w:tc>
        <w:tc>
          <w:tcPr>
            <w:tcW w:w="513"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r w:rsidRPr="00F34747">
              <w:rPr>
                <w:i/>
                <w:iCs/>
                <w:sz w:val="16"/>
                <w:szCs w:val="16"/>
              </w:rPr>
              <w:t>I use passive verbs to affect the focus of information in a sentence - for example, I can change 'Sam repaired the car' into 'The car was repaired by Sam'.</w:t>
            </w:r>
          </w:p>
        </w:tc>
        <w:tc>
          <w:tcPr>
            <w:tcW w:w="513"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r w:rsidRPr="00F34747">
              <w:rPr>
                <w:i/>
                <w:iCs/>
                <w:sz w:val="16"/>
                <w:szCs w:val="16"/>
              </w:rPr>
              <w:t>I know some words have similar meanings (synonyms) and others have opposite meanings (antonyms).</w:t>
            </w:r>
          </w:p>
        </w:tc>
        <w:tc>
          <w:tcPr>
            <w:tcW w:w="513"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r w:rsidRPr="00F34747">
              <w:rPr>
                <w:i/>
                <w:iCs/>
                <w:sz w:val="16"/>
                <w:szCs w:val="16"/>
              </w:rPr>
              <w:t>I link ideas across my work by using a range of devices (such as the repetition of a word or phrase, or using phrases such as on the other hand, in contrast, or as a consequence) and know how to use an ellipsis.</w:t>
            </w:r>
          </w:p>
        </w:tc>
        <w:tc>
          <w:tcPr>
            <w:tcW w:w="513"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r w:rsidRPr="00F34747">
              <w:rPr>
                <w:i/>
                <w:iCs/>
                <w:sz w:val="16"/>
                <w:szCs w:val="16"/>
              </w:rPr>
              <w:t>I structure my work with appropriate headings, sub-headings, columns, bullets, or tables.</w:t>
            </w:r>
          </w:p>
        </w:tc>
        <w:tc>
          <w:tcPr>
            <w:tcW w:w="513"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r w:rsidRPr="00F34747">
              <w:rPr>
                <w:i/>
                <w:iCs/>
                <w:sz w:val="16"/>
                <w:szCs w:val="16"/>
              </w:rPr>
              <w:t>I mark out separate clauses in a sentence by using a semi-colon or colon.</w:t>
            </w:r>
          </w:p>
        </w:tc>
        <w:tc>
          <w:tcPr>
            <w:tcW w:w="513"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r w:rsidRPr="00F34747">
              <w:rPr>
                <w:i/>
                <w:iCs/>
                <w:sz w:val="16"/>
                <w:szCs w:val="16"/>
              </w:rPr>
              <w:t>I can punctuate speech accurately using speech marks and other punctuation.</w:t>
            </w:r>
          </w:p>
        </w:tc>
        <w:tc>
          <w:tcPr>
            <w:tcW w:w="513"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r w:rsidRPr="00F34747">
              <w:rPr>
                <w:i/>
                <w:iCs/>
                <w:sz w:val="16"/>
                <w:szCs w:val="16"/>
              </w:rPr>
              <w:t>I use bullet points accurately and use a colon to introduce a list.</w:t>
            </w:r>
          </w:p>
        </w:tc>
        <w:tc>
          <w:tcPr>
            <w:tcW w:w="513"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2"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r>
      <w:tr w:rsidR="00F34747" w:rsidRPr="00F34747" w:rsidTr="00F34747">
        <w:trPr>
          <w:trHeight w:val="100"/>
        </w:trPr>
        <w:tc>
          <w:tcPr>
            <w:tcW w:w="8318"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r w:rsidRPr="00F34747">
              <w:rPr>
                <w:i/>
                <w:iCs/>
                <w:sz w:val="16"/>
                <w:szCs w:val="16"/>
              </w:rPr>
              <w:t>I can talk about my work using the learning from my Year 6 grammar list.</w:t>
            </w:r>
          </w:p>
        </w:tc>
        <w:tc>
          <w:tcPr>
            <w:tcW w:w="513"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62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c>
          <w:tcPr>
            <w:tcW w:w="481"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bookmarkStart w:id="0" w:name="_GoBack"/>
            <w:bookmarkEnd w:id="0"/>
          </w:p>
        </w:tc>
        <w:tc>
          <w:tcPr>
            <w:tcW w:w="482" w:type="dxa"/>
            <w:tcBorders>
              <w:top w:val="single" w:sz="4" w:space="0" w:color="auto"/>
              <w:left w:val="single" w:sz="4" w:space="0" w:color="auto"/>
              <w:bottom w:val="single" w:sz="4" w:space="0" w:color="auto"/>
              <w:right w:val="single" w:sz="4" w:space="0" w:color="auto"/>
            </w:tcBorders>
          </w:tcPr>
          <w:p w:rsidR="00F34747" w:rsidRPr="00F34747" w:rsidRDefault="00F34747" w:rsidP="00F34747">
            <w:pPr>
              <w:spacing w:after="0" w:line="276" w:lineRule="auto"/>
              <w:rPr>
                <w:sz w:val="16"/>
                <w:szCs w:val="16"/>
              </w:rPr>
            </w:pPr>
          </w:p>
        </w:tc>
      </w:tr>
    </w:tbl>
    <w:p w:rsidR="0070564B" w:rsidRPr="0070564B" w:rsidRDefault="00F34747" w:rsidP="0070564B">
      <w:pPr>
        <w:spacing w:after="0"/>
        <w:rPr>
          <w:sz w:val="16"/>
          <w:szCs w:val="16"/>
        </w:rPr>
      </w:pPr>
      <w:r>
        <w:rPr>
          <w:noProof/>
          <w:lang w:eastAsia="en-GB"/>
        </w:rPr>
        <mc:AlternateContent>
          <mc:Choice Requires="wps">
            <w:drawing>
              <wp:anchor distT="0" distB="0" distL="114300" distR="114300" simplePos="0" relativeHeight="251660288" behindDoc="0" locked="0" layoutInCell="1" allowOverlap="1" wp14:anchorId="7E134E5A" wp14:editId="45B1D2AC">
                <wp:simplePos x="0" y="0"/>
                <wp:positionH relativeFrom="margin">
                  <wp:align>left</wp:align>
                </wp:positionH>
                <wp:positionV relativeFrom="paragraph">
                  <wp:posOffset>71700</wp:posOffset>
                </wp:positionV>
                <wp:extent cx="1752600" cy="28194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1752600" cy="2819400"/>
                        </a:xfrm>
                        <a:prstGeom prst="rect">
                          <a:avLst/>
                        </a:prstGeom>
                        <a:solidFill>
                          <a:sysClr val="window" lastClr="FFFFFF"/>
                        </a:solidFill>
                        <a:ln w="12700" cap="flat" cmpd="sng" algn="ctr">
                          <a:solidFill>
                            <a:srgbClr val="A5A5A5"/>
                          </a:solidFill>
                          <a:prstDash val="solid"/>
                          <a:miter lim="800000"/>
                        </a:ln>
                        <a:effectLst/>
                      </wps:spPr>
                      <wps:txbx>
                        <w:txbxContent>
                          <w:p w:rsidR="009906A3" w:rsidRDefault="00F34747" w:rsidP="009906A3">
                            <w:r>
                              <w:t>Year 6</w:t>
                            </w:r>
                          </w:p>
                          <w:p w:rsidR="009906A3" w:rsidRPr="00D83521" w:rsidRDefault="009906A3" w:rsidP="009906A3">
                            <w:pPr>
                              <w:rPr>
                                <w:sz w:val="2"/>
                              </w:rPr>
                            </w:pPr>
                          </w:p>
                          <w:p w:rsidR="009906A3" w:rsidRDefault="009906A3" w:rsidP="009906A3">
                            <w:r>
                              <w:t>September Level ______</w:t>
                            </w:r>
                          </w:p>
                          <w:p w:rsidR="009906A3" w:rsidRDefault="009906A3" w:rsidP="009906A3">
                            <w:r>
                              <w:t>End of Year Target ____</w:t>
                            </w:r>
                          </w:p>
                          <w:p w:rsidR="009906A3" w:rsidRDefault="009906A3" w:rsidP="009906A3">
                            <w:r>
                              <w:t>Autumn 1                ____</w:t>
                            </w:r>
                          </w:p>
                          <w:p w:rsidR="009906A3" w:rsidRDefault="009906A3" w:rsidP="009906A3">
                            <w:r>
                              <w:t>Autumn 2                ____</w:t>
                            </w:r>
                          </w:p>
                          <w:p w:rsidR="009906A3" w:rsidRDefault="009906A3" w:rsidP="009906A3">
                            <w:r>
                              <w:t xml:space="preserve">Spring 1 </w:t>
                            </w:r>
                            <w:r>
                              <w:tab/>
                              <w:t xml:space="preserve">     ____</w:t>
                            </w:r>
                          </w:p>
                          <w:p w:rsidR="009906A3" w:rsidRDefault="009906A3" w:rsidP="009906A3">
                            <w:r>
                              <w:t xml:space="preserve">Spring 2 </w:t>
                            </w:r>
                            <w:r>
                              <w:tab/>
                              <w:t xml:space="preserve">     ____</w:t>
                            </w:r>
                          </w:p>
                          <w:p w:rsidR="009906A3" w:rsidRDefault="009906A3" w:rsidP="009906A3">
                            <w:r>
                              <w:t>Summer 1</w:t>
                            </w:r>
                            <w:r>
                              <w:tab/>
                              <w:t xml:space="preserve">     ____</w:t>
                            </w:r>
                          </w:p>
                          <w:p w:rsidR="009906A3" w:rsidRDefault="009906A3" w:rsidP="009906A3">
                            <w:r>
                              <w:t xml:space="preserve">Summer 2 </w:t>
                            </w:r>
                            <w:r>
                              <w:tab/>
                              <w:t xml:space="preserve">     ____</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134E5A" id="Rectangle 2" o:spid="_x0000_s1026" style="position:absolute;margin-left:0;margin-top:5.65pt;width:138pt;height:222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" fillcolor="window" strokecolor="#a5a5a5" strokeweight="1pt">
                <v:textbox>
                  <w:txbxContent>
                    <w:p w:rsidR="009906A3" w:rsidRDefault="00F34747" w:rsidP="009906A3">
                      <w:r>
                        <w:t>Year 6</w:t>
                      </w:r>
                    </w:p>
                    <w:p w:rsidR="009906A3" w:rsidRPr="00D83521" w:rsidRDefault="009906A3" w:rsidP="009906A3">
                      <w:pPr>
                        <w:rPr>
                          <w:sz w:val="2"/>
                        </w:rPr>
                      </w:pPr>
                    </w:p>
                    <w:p w:rsidR="009906A3" w:rsidRDefault="009906A3" w:rsidP="009906A3">
                      <w:r>
                        <w:t>September Level ______</w:t>
                      </w:r>
                    </w:p>
                    <w:p w:rsidR="009906A3" w:rsidRDefault="009906A3" w:rsidP="009906A3">
                      <w:r>
                        <w:t>End of Year Target ____</w:t>
                      </w:r>
                    </w:p>
                    <w:p w:rsidR="009906A3" w:rsidRDefault="009906A3" w:rsidP="009906A3">
                      <w:r>
                        <w:t>Autumn 1                ____</w:t>
                      </w:r>
                    </w:p>
                    <w:p w:rsidR="009906A3" w:rsidRDefault="009906A3" w:rsidP="009906A3">
                      <w:r>
                        <w:t>Autumn 2                ____</w:t>
                      </w:r>
                    </w:p>
                    <w:p w:rsidR="009906A3" w:rsidRDefault="009906A3" w:rsidP="009906A3">
                      <w:r>
                        <w:t xml:space="preserve">Spring 1 </w:t>
                      </w:r>
                      <w:r>
                        <w:tab/>
                        <w:t xml:space="preserve">     ____</w:t>
                      </w:r>
                    </w:p>
                    <w:p w:rsidR="009906A3" w:rsidRDefault="009906A3" w:rsidP="009906A3">
                      <w:r>
                        <w:t xml:space="preserve">Spring 2 </w:t>
                      </w:r>
                      <w:r>
                        <w:tab/>
                        <w:t xml:space="preserve">     ____</w:t>
                      </w:r>
                    </w:p>
                    <w:p w:rsidR="009906A3" w:rsidRDefault="009906A3" w:rsidP="009906A3">
                      <w:r>
                        <w:t>Summer 1</w:t>
                      </w:r>
                      <w:r>
                        <w:tab/>
                        <w:t xml:space="preserve">     ____</w:t>
                      </w:r>
                    </w:p>
                    <w:p w:rsidR="009906A3" w:rsidRDefault="009906A3" w:rsidP="009906A3">
                      <w:r>
                        <w:t xml:space="preserve">Summer 2 </w:t>
                      </w:r>
                      <w:r>
                        <w:tab/>
                        <w:t xml:space="preserve">     ____</w:t>
                      </w:r>
                    </w:p>
                  </w:txbxContent>
                </v:textbox>
                <w10:wrap anchorx="margin"/>
              </v:rect>
            </w:pict>
          </mc:Fallback>
        </mc:AlternateContent>
      </w:r>
      <w:r w:rsidR="009906A3" w:rsidRPr="0070564B">
        <w:rPr>
          <w:noProof/>
          <w:lang w:eastAsia="en-GB"/>
        </w:rPr>
        <w:drawing>
          <wp:anchor distT="0" distB="0" distL="114300" distR="114300" simplePos="0" relativeHeight="251662336" behindDoc="0" locked="0" layoutInCell="1" allowOverlap="1" wp14:anchorId="658ECCEB" wp14:editId="32584ACF">
            <wp:simplePos x="0" y="0"/>
            <wp:positionH relativeFrom="margin">
              <wp:posOffset>1329070</wp:posOffset>
            </wp:positionH>
            <wp:positionV relativeFrom="paragraph">
              <wp:posOffset>382137</wp:posOffset>
            </wp:positionV>
            <wp:extent cx="342900" cy="330988"/>
            <wp:effectExtent l="0" t="0" r="0" b="0"/>
            <wp:wrapNone/>
            <wp:docPr id="3" name="Picture 3" descr="C:\Users\Mr J Spicer\Desktop\New Logo re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r J Spicer\Desktop\New Logo rec.jpg"/>
                    <pic:cNvPicPr>
                      <a:picLocks noChangeAspect="1" noChangeArrowheads="1"/>
                    </pic:cNvPicPr>
                  </pic:nvPicPr>
                  <pic:blipFill rotWithShape="1">
                    <a:blip r:embed="rId4" cstate="print">
                      <a:extLst>
                        <a:ext uri="{28A0092B-C50C-407E-A947-70E740481C1C}">
                          <a14:useLocalDpi xmlns:a14="http://schemas.microsoft.com/office/drawing/2010/main" val="0"/>
                        </a:ext>
                      </a:extLst>
                    </a:blip>
                    <a:srcRect l="3074" t="12941" r="73180" b="16331"/>
                    <a:stretch/>
                  </pic:blipFill>
                  <pic:spPr bwMode="auto">
                    <a:xfrm>
                      <a:off x="0" y="0"/>
                      <a:ext cx="342900" cy="330988"/>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sectPr w:rsidR="0070564B" w:rsidRPr="0070564B" w:rsidSect="0070564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64B"/>
    <w:rsid w:val="00153DCD"/>
    <w:rsid w:val="002A5336"/>
    <w:rsid w:val="0070564B"/>
    <w:rsid w:val="007E2346"/>
    <w:rsid w:val="008B4F62"/>
    <w:rsid w:val="009906A3"/>
    <w:rsid w:val="00B47DB8"/>
    <w:rsid w:val="00B60F5B"/>
    <w:rsid w:val="00F347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0099EF"/>
  <w15:chartTrackingRefBased/>
  <w15:docId w15:val="{D7DAB484-693A-4679-9806-AB7FB6A4C2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AB2A2574100FD4A9A167DF872D9E21C" ma:contentTypeVersion="10" ma:contentTypeDescription="Create a new document." ma:contentTypeScope="" ma:versionID="ee6343d9c193f4adcabb9d4f1c7ba303">
  <xsd:schema xmlns:xsd="http://www.w3.org/2001/XMLSchema" xmlns:xs="http://www.w3.org/2001/XMLSchema" xmlns:p="http://schemas.microsoft.com/office/2006/metadata/properties" xmlns:ns2="f7e4bd2d-5bfa-4cc4-b54a-8a01f85df7a9" xmlns:ns3="f0ebf7e7-d9cb-4750-a6b2-070b6d710a5d" targetNamespace="http://schemas.microsoft.com/office/2006/metadata/properties" ma:root="true" ma:fieldsID="b1395689abf051cbbda79e608f72b72a" ns2:_="" ns3:_="">
    <xsd:import namespace="f7e4bd2d-5bfa-4cc4-b54a-8a01f85df7a9"/>
    <xsd:import namespace="f0ebf7e7-d9cb-4750-a6b2-070b6d710a5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e4bd2d-5bfa-4cc4-b54a-8a01f85df7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ebf7e7-d9cb-4750-a6b2-070b6d710a5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9C0E61A-3474-46B9-835A-C99AE89BD00A}"/>
</file>

<file path=customXml/itemProps2.xml><?xml version="1.0" encoding="utf-8"?>
<ds:datastoreItem xmlns:ds="http://schemas.openxmlformats.org/officeDocument/2006/customXml" ds:itemID="{569D849C-6557-4B24-AFB1-33B9A4F1A91B}"/>
</file>

<file path=customXml/itemProps3.xml><?xml version="1.0" encoding="utf-8"?>
<ds:datastoreItem xmlns:ds="http://schemas.openxmlformats.org/officeDocument/2006/customXml" ds:itemID="{811AAAAD-28AF-4988-A283-D20DF04FE7D6}"/>
</file>

<file path=docProps/app.xml><?xml version="1.0" encoding="utf-8"?>
<Properties xmlns="http://schemas.openxmlformats.org/officeDocument/2006/extended-properties" xmlns:vt="http://schemas.openxmlformats.org/officeDocument/2006/docPropsVTypes">
  <Template>Normal</Template>
  <TotalTime>0</TotalTime>
  <Pages>1</Pages>
  <Words>547</Words>
  <Characters>3122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Spicer</dc:creator>
  <cp:keywords/>
  <dc:description/>
  <cp:lastModifiedBy>Tilstock Headteacher</cp:lastModifiedBy>
  <cp:revision>2</cp:revision>
  <dcterms:created xsi:type="dcterms:W3CDTF">2019-01-22T10:57:00Z</dcterms:created>
  <dcterms:modified xsi:type="dcterms:W3CDTF">2019-01-22T10:57:00Z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0x0101001AB2A2574100FD4A9A167DF872D9E21C</vt:lpwstr>
  </property>
</Properties>
</file>