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8"/>
        <w:tblOverlap w:val="never"/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234"/>
        <w:gridCol w:w="1632"/>
        <w:gridCol w:w="1689"/>
        <w:gridCol w:w="1970"/>
      </w:tblGrid>
      <w:tr w:rsidR="00142E04" w:rsidRPr="002C6250" w:rsidTr="00FE0920">
        <w:trPr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2C6250" w:rsidRDefault="00045354" w:rsidP="00045354">
            <w:pPr>
              <w:jc w:val="center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Key Skills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2C6250" w:rsidRDefault="00142E04" w:rsidP="00045354">
            <w:pPr>
              <w:jc w:val="center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Child Speak targets.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2C6250" w:rsidRDefault="00142E04" w:rsidP="00142E04">
            <w:pPr>
              <w:jc w:val="center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Autumn Term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2C6250" w:rsidRDefault="00142E04" w:rsidP="00142E04">
            <w:pPr>
              <w:jc w:val="center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Spring Term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2C6250" w:rsidRDefault="00142E04" w:rsidP="00142E04">
            <w:pPr>
              <w:jc w:val="center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Summer Term</w:t>
            </w:r>
          </w:p>
        </w:tc>
      </w:tr>
      <w:tr w:rsidR="00142E04" w:rsidRPr="002C6250" w:rsidTr="00FE0920">
        <w:trPr>
          <w:trHeight w:val="17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79B0" w:rsidRPr="002C6250" w:rsidRDefault="002C79B0" w:rsidP="00FE092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42E04" w:rsidRPr="002C6250" w:rsidRDefault="00142E04" w:rsidP="00FE092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Chronology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2C6250" w:rsidRDefault="00FE0920" w:rsidP="002C6250">
            <w:pPr>
              <w:ind w:left="113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 xml:space="preserve"> I can i</w:t>
            </w:r>
            <w:r w:rsidR="002257B6" w:rsidRPr="002C6250">
              <w:rPr>
                <w:rFonts w:ascii="Arial" w:hAnsi="Arial" w:cs="Arial"/>
              </w:rPr>
              <w:t>dentify significant changes within and across historical periods studied</w:t>
            </w:r>
            <w:r w:rsidR="002257B6" w:rsidRPr="002C6250">
              <w:rPr>
                <w:rFonts w:ascii="Arial" w:hAnsi="Arial" w:cs="Arial"/>
              </w:rPr>
              <w:tab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2C6250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2C6250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2C6250" w:rsidRDefault="00142E04" w:rsidP="00142E04">
            <w:pPr>
              <w:rPr>
                <w:rFonts w:ascii="Arial" w:hAnsi="Arial" w:cs="Arial"/>
              </w:rPr>
            </w:pPr>
          </w:p>
        </w:tc>
      </w:tr>
      <w:tr w:rsidR="00142E04" w:rsidRPr="002C6250" w:rsidTr="00FE0920">
        <w:trPr>
          <w:trHeight w:val="174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E04" w:rsidRPr="002C6250" w:rsidRDefault="00142E04" w:rsidP="00FE092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2C6250" w:rsidRDefault="00FE0920" w:rsidP="002C6250">
            <w:pPr>
              <w:ind w:left="113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I can u</w:t>
            </w:r>
            <w:r w:rsidR="002257B6" w:rsidRPr="002C6250">
              <w:rPr>
                <w:rFonts w:ascii="Arial" w:hAnsi="Arial" w:cs="Arial"/>
              </w:rPr>
              <w:t>nderstand that continuity and change occurs over time.  Add evidence and dates to timeline to represent this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2C6250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2C6250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2C6250" w:rsidRDefault="00142E04" w:rsidP="00142E04">
            <w:pPr>
              <w:rPr>
                <w:rFonts w:ascii="Arial" w:hAnsi="Arial" w:cs="Arial"/>
              </w:rPr>
            </w:pPr>
          </w:p>
        </w:tc>
      </w:tr>
      <w:tr w:rsidR="002257B6" w:rsidRPr="002C6250" w:rsidTr="00FE0920">
        <w:trPr>
          <w:trHeight w:val="10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57B6" w:rsidRPr="002C6250" w:rsidRDefault="002257B6" w:rsidP="00FE092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57B6" w:rsidRPr="002C6250" w:rsidRDefault="002257B6" w:rsidP="00FE092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Investigating Interpreting</w:t>
            </w:r>
          </w:p>
          <w:p w:rsidR="002257B6" w:rsidRPr="002C6250" w:rsidRDefault="002257B6" w:rsidP="00FE0920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2C6250" w:rsidRDefault="00FE0920" w:rsidP="002C6250">
            <w:pPr>
              <w:ind w:left="113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I can s</w:t>
            </w:r>
            <w:r w:rsidR="002257B6" w:rsidRPr="002C6250">
              <w:rPr>
                <w:rFonts w:ascii="Arial" w:hAnsi="Arial" w:cs="Arial"/>
              </w:rPr>
              <w:t>elect reliable sources of evidence to answer questions about the past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</w:tr>
      <w:tr w:rsidR="002257B6" w:rsidRPr="002C6250" w:rsidTr="00FE0920">
        <w:trPr>
          <w:trHeight w:val="137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7B6" w:rsidRPr="002C6250" w:rsidRDefault="002257B6" w:rsidP="00FE092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2C6250" w:rsidRDefault="00FE0920" w:rsidP="002C6250">
            <w:pPr>
              <w:ind w:left="113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I can a</w:t>
            </w:r>
            <w:r w:rsidR="002257B6" w:rsidRPr="002C6250">
              <w:rPr>
                <w:rFonts w:ascii="Arial" w:hAnsi="Arial" w:cs="Arial"/>
              </w:rPr>
              <w:t>ppreciate that there is not always a single answer to historical questions.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</w:tr>
      <w:tr w:rsidR="002257B6" w:rsidRPr="002C6250" w:rsidTr="00FE0920">
        <w:trPr>
          <w:trHeight w:val="779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7B6" w:rsidRPr="002C6250" w:rsidRDefault="002257B6" w:rsidP="00FE092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2C6250" w:rsidRDefault="00FE0920" w:rsidP="002C6250">
            <w:pPr>
              <w:ind w:left="113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I am b</w:t>
            </w:r>
            <w:r w:rsidR="002257B6" w:rsidRPr="002C6250">
              <w:rPr>
                <w:rFonts w:ascii="Arial" w:hAnsi="Arial" w:cs="Arial"/>
              </w:rPr>
              <w:t>egin</w:t>
            </w:r>
            <w:r w:rsidRPr="002C6250">
              <w:rPr>
                <w:rFonts w:ascii="Arial" w:hAnsi="Arial" w:cs="Arial"/>
              </w:rPr>
              <w:t>ning</w:t>
            </w:r>
            <w:r w:rsidR="002257B6" w:rsidRPr="002C6250">
              <w:rPr>
                <w:rFonts w:ascii="Arial" w:hAnsi="Arial" w:cs="Arial"/>
              </w:rPr>
              <w:t xml:space="preserve"> to understand the concept of propaganda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</w:tr>
      <w:tr w:rsidR="002257B6" w:rsidRPr="002C6250" w:rsidTr="00FE0920">
        <w:trPr>
          <w:trHeight w:val="77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7B6" w:rsidRPr="002C6250" w:rsidRDefault="002257B6" w:rsidP="00FE092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2C6250" w:rsidRDefault="00FE0920" w:rsidP="002C6250">
            <w:pPr>
              <w:ind w:left="113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I k</w:t>
            </w:r>
            <w:r w:rsidR="002257B6" w:rsidRPr="002C6250">
              <w:rPr>
                <w:rFonts w:ascii="Arial" w:hAnsi="Arial" w:cs="Arial"/>
              </w:rPr>
              <w:t>now that people (now and in the past) may represent events in ways that persuade others.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</w:tr>
      <w:tr w:rsidR="002257B6" w:rsidRPr="002C6250" w:rsidTr="00FE0920">
        <w:trPr>
          <w:trHeight w:val="94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57B6" w:rsidRPr="002C6250" w:rsidRDefault="002257B6" w:rsidP="00FE092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57B6" w:rsidRPr="002C6250" w:rsidRDefault="002257B6" w:rsidP="00FE092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Knowledge Understanding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2C6250" w:rsidRDefault="00FE0920" w:rsidP="002C6250">
            <w:pPr>
              <w:ind w:left="113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 xml:space="preserve">I can describe </w:t>
            </w:r>
            <w:r w:rsidR="002257B6" w:rsidRPr="002C6250">
              <w:rPr>
                <w:rFonts w:ascii="Arial" w:hAnsi="Arial" w:cs="Arial"/>
              </w:rPr>
              <w:t>causes and consequences of the main events, situations and changes in the period studied.</w:t>
            </w:r>
            <w:r w:rsidR="002257B6" w:rsidRPr="002C6250">
              <w:rPr>
                <w:rFonts w:ascii="Arial" w:hAnsi="Arial" w:cs="Arial"/>
              </w:rPr>
              <w:tab/>
            </w:r>
            <w:r w:rsidR="002257B6" w:rsidRPr="002C6250">
              <w:rPr>
                <w:rFonts w:ascii="Arial" w:hAnsi="Arial" w:cs="Arial"/>
              </w:rPr>
              <w:tab/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</w:tr>
      <w:tr w:rsidR="002257B6" w:rsidRPr="002C6250" w:rsidTr="00FE0920">
        <w:trPr>
          <w:trHeight w:val="829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7B6" w:rsidRPr="002C6250" w:rsidRDefault="002257B6" w:rsidP="00FE092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2C6250" w:rsidRDefault="00FE0920" w:rsidP="002C6250">
            <w:pPr>
              <w:ind w:left="113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I can s</w:t>
            </w:r>
            <w:r w:rsidR="002257B6" w:rsidRPr="002C6250">
              <w:rPr>
                <w:rFonts w:ascii="Arial" w:hAnsi="Arial" w:cs="Arial"/>
              </w:rPr>
              <w:t>how awareness of social, cultural, religious and ethnic diversities of societies studied in Britain and the wider world.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</w:tr>
      <w:tr w:rsidR="002257B6" w:rsidRPr="002C6250" w:rsidTr="00FE0920">
        <w:trPr>
          <w:trHeight w:val="829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7B6" w:rsidRPr="002C6250" w:rsidRDefault="002257B6" w:rsidP="00FE092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2C6250" w:rsidRDefault="00FE0920" w:rsidP="002C6250">
            <w:pPr>
              <w:ind w:left="113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I can identify</w:t>
            </w:r>
            <w:r w:rsidR="002257B6" w:rsidRPr="002C6250">
              <w:rPr>
                <w:rFonts w:ascii="Arial" w:hAnsi="Arial" w:cs="Arial"/>
              </w:rPr>
              <w:t xml:space="preserve"> links and changes within and across the time periods and localities studied.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2C6250" w:rsidRDefault="002257B6" w:rsidP="00142E04">
            <w:pPr>
              <w:rPr>
                <w:rFonts w:ascii="Arial" w:hAnsi="Arial" w:cs="Arial"/>
              </w:rPr>
            </w:pPr>
          </w:p>
        </w:tc>
      </w:tr>
      <w:tr w:rsidR="00142E04" w:rsidRPr="002C6250" w:rsidTr="00FE0920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79B0" w:rsidRPr="002C6250" w:rsidRDefault="002C79B0" w:rsidP="00FE092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42E04" w:rsidRPr="002C6250" w:rsidRDefault="00142E04" w:rsidP="00FE092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C6250">
              <w:rPr>
                <w:rFonts w:ascii="Arial" w:hAnsi="Arial" w:cs="Arial"/>
              </w:rPr>
              <w:t>Vocabulary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2C6250" w:rsidRDefault="002257B6" w:rsidP="002C6250">
            <w:pPr>
              <w:ind w:left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6250">
              <w:rPr>
                <w:rFonts w:ascii="Arial" w:eastAsia="Times New Roman" w:hAnsi="Arial" w:cs="Arial"/>
                <w:color w:val="000000"/>
                <w:lang w:eastAsia="en-GB"/>
              </w:rPr>
              <w:t>In addition</w:t>
            </w:r>
            <w:r w:rsidR="00FE0920" w:rsidRPr="002C6250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subject related vocabulary I can use</w:t>
            </w:r>
            <w:r w:rsidRPr="002C6250">
              <w:rPr>
                <w:rFonts w:ascii="Arial" w:eastAsia="Times New Roman" w:hAnsi="Arial" w:cs="Arial"/>
                <w:color w:val="000000"/>
                <w:lang w:eastAsia="en-GB"/>
              </w:rPr>
              <w:t xml:space="preserve"> legacy, period</w:t>
            </w:r>
          </w:p>
          <w:p w:rsidR="00FE0920" w:rsidRPr="002C6250" w:rsidRDefault="00FE0920" w:rsidP="002C6250">
            <w:pPr>
              <w:ind w:left="11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FE0920" w:rsidRPr="002C6250" w:rsidRDefault="00FE0920" w:rsidP="002C6250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2C6250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2C6250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2C6250" w:rsidRDefault="00142E04" w:rsidP="00142E04">
            <w:pPr>
              <w:rPr>
                <w:rFonts w:ascii="Arial" w:hAnsi="Arial" w:cs="Arial"/>
              </w:rPr>
            </w:pPr>
          </w:p>
        </w:tc>
      </w:tr>
    </w:tbl>
    <w:p w:rsidR="00142E04" w:rsidRPr="002C6250" w:rsidRDefault="00CC6F41">
      <w:pPr>
        <w:rPr>
          <w:rFonts w:ascii="Arial" w:hAnsi="Arial" w:cs="Arial"/>
        </w:rPr>
      </w:pPr>
      <w:r w:rsidRPr="002C6250">
        <w:rPr>
          <w:rFonts w:ascii="Arial" w:hAnsi="Arial" w:cs="Arial"/>
        </w:rPr>
        <w:br w:type="textWrapping" w:clear="all"/>
      </w:r>
    </w:p>
    <w:p w:rsidR="002257B6" w:rsidRPr="002C6250" w:rsidRDefault="002257B6">
      <w:pPr>
        <w:rPr>
          <w:rFonts w:ascii="Arial" w:hAnsi="Arial" w:cs="Arial"/>
        </w:rPr>
      </w:pPr>
    </w:p>
    <w:p w:rsidR="002257B6" w:rsidRDefault="002257B6"/>
    <w:p w:rsidR="002257B6" w:rsidRDefault="002257B6"/>
    <w:p w:rsidR="002257B6" w:rsidRDefault="002257B6"/>
    <w:p w:rsidR="002257B6" w:rsidRDefault="002257B6"/>
    <w:p w:rsidR="002257B6" w:rsidRDefault="002257B6"/>
    <w:p w:rsidR="002257B6" w:rsidRDefault="002257B6"/>
    <w:p w:rsidR="002257B6" w:rsidRDefault="002257B6"/>
    <w:p w:rsidR="00881DE9" w:rsidRDefault="00881DE9"/>
    <w:sectPr w:rsidR="00881D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142E04" w:rsidRDefault="002257B6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Year 5 </w:t>
    </w:r>
    <w:r w:rsidR="00142E04" w:rsidRPr="00142E04">
      <w:rPr>
        <w:rFonts w:ascii="Arial" w:hAnsi="Arial" w:cs="Arial"/>
        <w:b/>
        <w:sz w:val="24"/>
      </w:rPr>
      <w:t xml:space="preserve">History 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45354"/>
    <w:rsid w:val="000D7374"/>
    <w:rsid w:val="00142E04"/>
    <w:rsid w:val="00184665"/>
    <w:rsid w:val="002257B6"/>
    <w:rsid w:val="002C6250"/>
    <w:rsid w:val="002C79B0"/>
    <w:rsid w:val="004A6EAC"/>
    <w:rsid w:val="00881DE9"/>
    <w:rsid w:val="00887633"/>
    <w:rsid w:val="0098284A"/>
    <w:rsid w:val="00A16F6D"/>
    <w:rsid w:val="00A4696A"/>
    <w:rsid w:val="00C91C94"/>
    <w:rsid w:val="00CC6F41"/>
    <w:rsid w:val="00DF26EC"/>
    <w:rsid w:val="00E1590A"/>
    <w:rsid w:val="00FE0920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CF10F-BC33-4F55-AA37-E6C6E508601A}"/>
</file>

<file path=customXml/itemProps2.xml><?xml version="1.0" encoding="utf-8"?>
<ds:datastoreItem xmlns:ds="http://schemas.openxmlformats.org/officeDocument/2006/customXml" ds:itemID="{017C2D7E-627F-462A-B22C-4A04B5262BE3}"/>
</file>

<file path=customXml/itemProps3.xml><?xml version="1.0" encoding="utf-8"?>
<ds:datastoreItem xmlns:ds="http://schemas.openxmlformats.org/officeDocument/2006/customXml" ds:itemID="{CF6E23E9-132F-47E4-B382-A9C65D7C9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5</cp:revision>
  <dcterms:created xsi:type="dcterms:W3CDTF">2019-01-20T13:12:00Z</dcterms:created>
  <dcterms:modified xsi:type="dcterms:W3CDTF">2019-01-28T15:34:00Z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